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24C9" w14:textId="77777777" w:rsidR="00CF45E2" w:rsidRDefault="00CF45E2" w:rsidP="00E406CC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 wp14:anchorId="5BE455FB" wp14:editId="61C35ED7">
            <wp:extent cx="2609850" cy="29913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F09D" w14:textId="77777777" w:rsidR="00CF45E2" w:rsidRPr="00CF45E2" w:rsidRDefault="00CF45E2" w:rsidP="00CF45E2">
      <w:pPr>
        <w:jc w:val="center"/>
        <w:rPr>
          <w:rFonts w:ascii="Arial" w:hAnsi="Arial" w:cs="Arial"/>
          <w:b/>
          <w:color w:val="1F497D" w:themeColor="text2"/>
        </w:rPr>
      </w:pPr>
    </w:p>
    <w:p w14:paraId="43A8765A" w14:textId="77777777" w:rsidR="000B3313" w:rsidRDefault="00CE61D4" w:rsidP="001004E4">
      <w:pPr>
        <w:spacing w:after="0"/>
        <w:jc w:val="center"/>
        <w:rPr>
          <w:rFonts w:ascii="Arial Black" w:hAnsi="Arial Black" w:cs="Aharoni"/>
          <w:b/>
          <w:color w:val="4F81BD" w:themeColor="accent1"/>
          <w:sz w:val="24"/>
          <w:szCs w:val="24"/>
        </w:rPr>
      </w:pPr>
      <w:r w:rsidRPr="00CF45E2">
        <w:rPr>
          <w:rFonts w:ascii="Arial Black" w:hAnsi="Arial Black" w:cs="Aharoni"/>
          <w:b/>
          <w:color w:val="4F81BD" w:themeColor="accent1"/>
          <w:sz w:val="24"/>
          <w:szCs w:val="24"/>
        </w:rPr>
        <w:t>Request for permission to use</w:t>
      </w:r>
      <w:r w:rsidR="001004E4"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 NAPLAN test materials</w:t>
      </w:r>
      <w:r w:rsid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, material from </w:t>
      </w:r>
      <w:r w:rsidR="001004E4"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the </w:t>
      </w:r>
      <w:r w:rsidR="00346D1F"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>National Assessment Program</w:t>
      </w:r>
      <w:r w:rsidR="00CF45E2"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 </w:t>
      </w:r>
      <w:r w:rsidR="00346D1F"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>(NAP)</w:t>
      </w:r>
      <w:r w:rsidR="001004E4"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 website</w:t>
      </w:r>
      <w:r w:rsid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 and screen shots of </w:t>
      </w:r>
      <w:r w:rsidR="001004E4"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the </w:t>
      </w:r>
    </w:p>
    <w:p w14:paraId="30D120D4" w14:textId="77777777" w:rsidR="001004E4" w:rsidRPr="001004E4" w:rsidRDefault="001004E4" w:rsidP="001004E4">
      <w:pPr>
        <w:spacing w:after="0"/>
        <w:jc w:val="center"/>
        <w:rPr>
          <w:rFonts w:ascii="Arial Black" w:hAnsi="Arial Black" w:cs="Aharoni"/>
          <w:b/>
          <w:color w:val="4F81BD" w:themeColor="accent1"/>
          <w:sz w:val="24"/>
          <w:szCs w:val="24"/>
        </w:rPr>
      </w:pPr>
      <w:r w:rsidRPr="000B3313">
        <w:rPr>
          <w:rFonts w:ascii="Arial Black" w:hAnsi="Arial Black" w:cs="Aharoni"/>
          <w:b/>
          <w:i/>
          <w:color w:val="4F81BD" w:themeColor="accent1"/>
          <w:sz w:val="24"/>
          <w:szCs w:val="24"/>
        </w:rPr>
        <w:t>My School</w:t>
      </w:r>
      <w:r w:rsidRPr="001004E4">
        <w:rPr>
          <w:rFonts w:ascii="Arial Black" w:hAnsi="Arial Black" w:cs="Aharoni"/>
          <w:b/>
          <w:color w:val="4F81BD" w:themeColor="accent1"/>
          <w:sz w:val="24"/>
          <w:szCs w:val="24"/>
        </w:rPr>
        <w:t xml:space="preserve"> website</w:t>
      </w:r>
    </w:p>
    <w:p w14:paraId="61E53F74" w14:textId="77777777" w:rsidR="001004E4" w:rsidRDefault="001004E4" w:rsidP="00346D1F">
      <w:pPr>
        <w:jc w:val="center"/>
        <w:rPr>
          <w:rFonts w:ascii="Arial Black" w:hAnsi="Arial Black" w:cs="Aharoni"/>
          <w:b/>
          <w:color w:val="4F81BD" w:themeColor="accent1"/>
          <w:sz w:val="24"/>
          <w:szCs w:val="24"/>
        </w:rPr>
      </w:pPr>
    </w:p>
    <w:p w14:paraId="32C02832" w14:textId="77777777" w:rsidR="00F3104C" w:rsidRPr="00123AA8" w:rsidRDefault="00F3104C" w:rsidP="00E321A2">
      <w:pPr>
        <w:rPr>
          <w:rFonts w:ascii="Arial" w:hAnsi="Arial" w:cs="Arial"/>
          <w:b/>
          <w:color w:val="4F81BD" w:themeColor="accent1"/>
        </w:rPr>
      </w:pPr>
      <w:r w:rsidRPr="00123AA8">
        <w:rPr>
          <w:rFonts w:ascii="Arial" w:hAnsi="Arial" w:cs="Arial"/>
          <w:b/>
          <w:color w:val="4F81BD" w:themeColor="accent1"/>
        </w:rPr>
        <w:t>NAPLAN test materials</w:t>
      </w:r>
    </w:p>
    <w:p w14:paraId="10D2E4F4" w14:textId="7081C0C6" w:rsidR="00F3104C" w:rsidRDefault="00F3104C" w:rsidP="00E321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NAPLAN tests contain some third party </w:t>
      </w:r>
      <w:r w:rsidR="00E0153E">
        <w:rPr>
          <w:rFonts w:ascii="Arial" w:hAnsi="Arial" w:cs="Arial"/>
        </w:rPr>
        <w:t xml:space="preserve">copyright </w:t>
      </w:r>
      <w:r>
        <w:rPr>
          <w:rFonts w:ascii="Arial" w:hAnsi="Arial" w:cs="Arial"/>
        </w:rPr>
        <w:t>material</w:t>
      </w:r>
      <w:r w:rsidR="006A0F81">
        <w:rPr>
          <w:rFonts w:ascii="Arial" w:hAnsi="Arial" w:cs="Arial"/>
        </w:rPr>
        <w:t xml:space="preserve">s which are licensed to ACARA. </w:t>
      </w:r>
      <w:r>
        <w:rPr>
          <w:rFonts w:ascii="Arial" w:hAnsi="Arial" w:cs="Arial"/>
        </w:rPr>
        <w:t>Depending on</w:t>
      </w:r>
      <w:r w:rsidR="000B3313">
        <w:rPr>
          <w:rFonts w:ascii="Arial" w:hAnsi="Arial" w:cs="Arial"/>
        </w:rPr>
        <w:t xml:space="preserve"> your </w:t>
      </w:r>
      <w:r w:rsidR="00D133B1">
        <w:rPr>
          <w:rFonts w:ascii="Arial" w:hAnsi="Arial" w:cs="Arial"/>
        </w:rPr>
        <w:t xml:space="preserve">intended </w:t>
      </w:r>
      <w:r w:rsidR="000B3313">
        <w:rPr>
          <w:rFonts w:ascii="Arial" w:hAnsi="Arial" w:cs="Arial"/>
        </w:rPr>
        <w:t>use,</w:t>
      </w:r>
      <w:r>
        <w:rPr>
          <w:rFonts w:ascii="Arial" w:hAnsi="Arial" w:cs="Arial"/>
        </w:rPr>
        <w:t xml:space="preserve"> the year</w:t>
      </w:r>
      <w:r w:rsidR="000B3313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and </w:t>
      </w:r>
      <w:r w:rsidR="000B331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domain</w:t>
      </w:r>
      <w:r w:rsidR="000B3313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you choose</w:t>
      </w:r>
      <w:r w:rsidR="000B3313">
        <w:rPr>
          <w:rFonts w:ascii="Arial" w:hAnsi="Arial" w:cs="Arial"/>
        </w:rPr>
        <w:t>, we may not be able t</w:t>
      </w:r>
      <w:r w:rsidR="00C35142">
        <w:rPr>
          <w:rFonts w:ascii="Arial" w:hAnsi="Arial" w:cs="Arial"/>
        </w:rPr>
        <w:t>o license you for the test questions</w:t>
      </w:r>
      <w:r w:rsidR="000B3313">
        <w:rPr>
          <w:rFonts w:ascii="Arial" w:hAnsi="Arial" w:cs="Arial"/>
        </w:rPr>
        <w:t xml:space="preserve"> that you are seeking to use.</w:t>
      </w:r>
      <w:r>
        <w:rPr>
          <w:rFonts w:ascii="Arial" w:hAnsi="Arial" w:cs="Arial"/>
        </w:rPr>
        <w:t xml:space="preserve"> </w:t>
      </w:r>
    </w:p>
    <w:p w14:paraId="70032BAF" w14:textId="55C045B2" w:rsidR="006A0F81" w:rsidRDefault="006A0F81" w:rsidP="00E321A2">
      <w:pPr>
        <w:rPr>
          <w:rFonts w:ascii="Arial" w:hAnsi="Arial" w:cs="Arial"/>
          <w:b/>
        </w:rPr>
      </w:pPr>
      <w:r w:rsidRPr="006A0F81">
        <w:rPr>
          <w:rFonts w:ascii="Arial" w:hAnsi="Arial" w:cs="Arial"/>
          <w:b/>
          <w:u w:val="single"/>
        </w:rPr>
        <w:t>Note:</w:t>
      </w:r>
      <w:r>
        <w:rPr>
          <w:rFonts w:ascii="Arial" w:hAnsi="Arial" w:cs="Arial"/>
        </w:rPr>
        <w:t xml:space="preserve"> </w:t>
      </w:r>
      <w:r w:rsidRPr="006A0F81">
        <w:rPr>
          <w:rFonts w:ascii="Arial" w:hAnsi="Arial" w:cs="Arial"/>
          <w:b/>
        </w:rPr>
        <w:t xml:space="preserve">NAPLAN 2012-2016 tests are </w:t>
      </w:r>
      <w:r>
        <w:rPr>
          <w:rFonts w:ascii="Arial" w:hAnsi="Arial" w:cs="Arial"/>
          <w:b/>
        </w:rPr>
        <w:t xml:space="preserve">being re-purposed by ACARA for use in </w:t>
      </w:r>
      <w:r w:rsidRPr="006A0F81">
        <w:rPr>
          <w:rFonts w:ascii="Arial" w:hAnsi="Arial" w:cs="Arial"/>
          <w:b/>
        </w:rPr>
        <w:t xml:space="preserve">research, development and other tests in the move to NAPLAN online. </w:t>
      </w:r>
      <w:r w:rsidR="00C35142">
        <w:rPr>
          <w:rFonts w:ascii="Arial" w:hAnsi="Arial" w:cs="Arial"/>
          <w:b/>
        </w:rPr>
        <w:t>For this reason, please consider requesting q</w:t>
      </w:r>
      <w:r w:rsidRPr="006A0F81">
        <w:rPr>
          <w:rFonts w:ascii="Arial" w:hAnsi="Arial" w:cs="Arial"/>
          <w:b/>
        </w:rPr>
        <w:t>uestions from 2008-2011, as we may be able to licence you to publish these questions in journal article</w:t>
      </w:r>
      <w:r w:rsidR="00C35142">
        <w:rPr>
          <w:rFonts w:ascii="Arial" w:hAnsi="Arial" w:cs="Arial"/>
          <w:b/>
        </w:rPr>
        <w:t xml:space="preserve">s and textbooks. </w:t>
      </w:r>
    </w:p>
    <w:p w14:paraId="7F93B625" w14:textId="55E63BB5" w:rsidR="006A0F81" w:rsidRPr="006A0F81" w:rsidRDefault="006A0F81" w:rsidP="00E321A2">
      <w:pPr>
        <w:rPr>
          <w:rFonts w:ascii="Arial" w:hAnsi="Arial" w:cs="Arial"/>
          <w:b/>
        </w:rPr>
      </w:pPr>
      <w:r w:rsidRPr="006A0F81">
        <w:rPr>
          <w:rFonts w:ascii="Arial" w:hAnsi="Arial" w:cs="Arial"/>
          <w:b/>
        </w:rPr>
        <w:t xml:space="preserve">For NAPLAN 2012-2016 </w:t>
      </w:r>
      <w:r>
        <w:rPr>
          <w:rFonts w:ascii="Arial" w:hAnsi="Arial" w:cs="Arial"/>
          <w:b/>
        </w:rPr>
        <w:t xml:space="preserve">tests, </w:t>
      </w:r>
      <w:r w:rsidRPr="006A0F81">
        <w:rPr>
          <w:rFonts w:ascii="Arial" w:hAnsi="Arial" w:cs="Arial"/>
          <w:b/>
        </w:rPr>
        <w:t xml:space="preserve">ACARA is not granting researchers </w:t>
      </w:r>
      <w:r>
        <w:rPr>
          <w:rFonts w:ascii="Arial" w:hAnsi="Arial" w:cs="Arial"/>
          <w:b/>
        </w:rPr>
        <w:t xml:space="preserve">or publishers </w:t>
      </w:r>
      <w:r w:rsidRPr="006A0F81">
        <w:rPr>
          <w:rFonts w:ascii="Arial" w:hAnsi="Arial" w:cs="Arial"/>
          <w:b/>
        </w:rPr>
        <w:t>the right to publish the</w:t>
      </w:r>
      <w:r>
        <w:rPr>
          <w:rFonts w:ascii="Arial" w:hAnsi="Arial" w:cs="Arial"/>
          <w:b/>
        </w:rPr>
        <w:t>se questions. This means that these questions cannot be published in any journal article or textbook.</w:t>
      </w:r>
    </w:p>
    <w:p w14:paraId="05A60F81" w14:textId="77777777" w:rsidR="00F3104C" w:rsidRPr="00123AA8" w:rsidRDefault="00F3104C" w:rsidP="00E321A2">
      <w:pPr>
        <w:rPr>
          <w:rFonts w:ascii="Arial" w:hAnsi="Arial" w:cs="Arial"/>
          <w:b/>
          <w:color w:val="4F81BD" w:themeColor="accent1"/>
        </w:rPr>
      </w:pPr>
      <w:r w:rsidRPr="00123AA8">
        <w:rPr>
          <w:rFonts w:ascii="Arial" w:hAnsi="Arial" w:cs="Arial"/>
          <w:b/>
          <w:color w:val="4F81BD" w:themeColor="accent1"/>
        </w:rPr>
        <w:t>NAP website</w:t>
      </w:r>
    </w:p>
    <w:p w14:paraId="72F804B7" w14:textId="11133803" w:rsidR="006A0F81" w:rsidRDefault="00F3104C" w:rsidP="00E321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require material from the NAP website (e.g. example NAPLAN test questions, </w:t>
      </w:r>
      <w:r w:rsidR="00BB203B">
        <w:rPr>
          <w:rFonts w:ascii="Arial" w:hAnsi="Arial" w:cs="Arial"/>
        </w:rPr>
        <w:t xml:space="preserve">writing marking guides and national reports) please check the licence terms on the </w:t>
      </w:r>
      <w:hyperlink r:id="rId9" w:history="1">
        <w:r w:rsidR="00BB203B" w:rsidRPr="00C35142">
          <w:rPr>
            <w:rStyle w:val="Hyperlink"/>
            <w:rFonts w:ascii="Arial" w:hAnsi="Arial" w:cs="Arial"/>
          </w:rPr>
          <w:t>website</w:t>
        </w:r>
      </w:hyperlink>
      <w:r w:rsidR="00C35142">
        <w:rPr>
          <w:rFonts w:ascii="Arial" w:hAnsi="Arial" w:cs="Arial"/>
        </w:rPr>
        <w:t xml:space="preserve">. </w:t>
      </w:r>
      <w:r w:rsidR="00BB203B">
        <w:rPr>
          <w:rFonts w:ascii="Arial" w:hAnsi="Arial" w:cs="Arial"/>
        </w:rPr>
        <w:t xml:space="preserve">If you intend to use the material for </w:t>
      </w:r>
      <w:r w:rsidR="006A0F81">
        <w:rPr>
          <w:rFonts w:ascii="Arial" w:hAnsi="Arial" w:cs="Arial"/>
          <w:color w:val="1F1F11"/>
          <w:sz w:val="21"/>
          <w:szCs w:val="21"/>
          <w:shd w:val="clear" w:color="auto" w:fill="FFFFFF"/>
        </w:rPr>
        <w:t>your</w:t>
      </w:r>
      <w:r w:rsidR="006A0F81">
        <w:rPr>
          <w:rStyle w:val="apple-converted-space"/>
          <w:rFonts w:ascii="Arial" w:hAnsi="Arial" w:cs="Arial"/>
          <w:color w:val="1F1F11"/>
          <w:sz w:val="21"/>
          <w:szCs w:val="21"/>
          <w:shd w:val="clear" w:color="auto" w:fill="FFFFFF"/>
        </w:rPr>
        <w:t xml:space="preserve"> </w:t>
      </w:r>
      <w:r w:rsidR="006A0F81">
        <w:rPr>
          <w:rFonts w:ascii="Arial" w:hAnsi="Arial" w:cs="Arial"/>
          <w:color w:val="1F1F11"/>
          <w:sz w:val="21"/>
          <w:szCs w:val="21"/>
          <w:u w:val="single"/>
          <w:shd w:val="clear" w:color="auto" w:fill="FFFFFF"/>
        </w:rPr>
        <w:t>personal, non-commercial educational purposes</w:t>
      </w:r>
      <w:r w:rsidR="006A0F81">
        <w:rPr>
          <w:rStyle w:val="apple-converted-space"/>
          <w:rFonts w:ascii="Arial" w:hAnsi="Arial" w:cs="Arial"/>
          <w:color w:val="1F1F11"/>
          <w:sz w:val="21"/>
          <w:szCs w:val="21"/>
          <w:shd w:val="clear" w:color="auto" w:fill="FFFFFF"/>
        </w:rPr>
        <w:t xml:space="preserve"> </w:t>
      </w:r>
      <w:r w:rsidR="006A0F81">
        <w:rPr>
          <w:rFonts w:ascii="Arial" w:hAnsi="Arial" w:cs="Arial"/>
          <w:color w:val="1F1F11"/>
          <w:sz w:val="21"/>
          <w:szCs w:val="21"/>
          <w:shd w:val="clear" w:color="auto" w:fill="FFFFFF"/>
        </w:rPr>
        <w:t>or for the</w:t>
      </w:r>
      <w:r w:rsidR="006A0F81">
        <w:rPr>
          <w:rStyle w:val="apple-converted-space"/>
          <w:rFonts w:ascii="Arial" w:hAnsi="Arial" w:cs="Arial"/>
          <w:color w:val="1F1F11"/>
          <w:sz w:val="21"/>
          <w:szCs w:val="21"/>
          <w:shd w:val="clear" w:color="auto" w:fill="FFFFFF"/>
        </w:rPr>
        <w:t xml:space="preserve"> </w:t>
      </w:r>
      <w:r w:rsidR="006A0F81">
        <w:rPr>
          <w:rFonts w:ascii="Arial" w:hAnsi="Arial" w:cs="Arial"/>
          <w:color w:val="1F1F11"/>
          <w:sz w:val="21"/>
          <w:szCs w:val="21"/>
          <w:u w:val="single"/>
          <w:shd w:val="clear" w:color="auto" w:fill="FFFFFF"/>
        </w:rPr>
        <w:t>non-commercial educational purposes of your organisation</w:t>
      </w:r>
      <w:r w:rsidR="006A0F81">
        <w:rPr>
          <w:rFonts w:ascii="Arial" w:hAnsi="Arial" w:cs="Arial"/>
          <w:color w:val="1F1F11"/>
          <w:sz w:val="21"/>
          <w:szCs w:val="21"/>
          <w:shd w:val="clear" w:color="auto" w:fill="FFFFFF"/>
        </w:rPr>
        <w:t xml:space="preserve">, </w:t>
      </w:r>
      <w:r w:rsidR="006A0F81">
        <w:rPr>
          <w:rFonts w:ascii="Arial" w:hAnsi="Arial" w:cs="Arial"/>
        </w:rPr>
        <w:t xml:space="preserve">you do </w:t>
      </w:r>
      <w:r w:rsidR="006A0F81" w:rsidRPr="006A0F81">
        <w:rPr>
          <w:rFonts w:ascii="Arial" w:hAnsi="Arial" w:cs="Arial"/>
          <w:b/>
        </w:rPr>
        <w:t>not</w:t>
      </w:r>
      <w:r w:rsidR="006A0F81">
        <w:rPr>
          <w:rFonts w:ascii="Arial" w:hAnsi="Arial" w:cs="Arial"/>
        </w:rPr>
        <w:t xml:space="preserve"> need to seek permission from the copyright team. For all other purposes, you will need to complete this form and submit your request.</w:t>
      </w:r>
    </w:p>
    <w:p w14:paraId="6FCC1100" w14:textId="77777777" w:rsidR="00BB203B" w:rsidRPr="00123AA8" w:rsidRDefault="00BB203B" w:rsidP="00E321A2">
      <w:pPr>
        <w:rPr>
          <w:rFonts w:ascii="Arial" w:hAnsi="Arial" w:cs="Arial"/>
          <w:b/>
          <w:color w:val="4F81BD" w:themeColor="accent1"/>
        </w:rPr>
      </w:pPr>
      <w:r w:rsidRPr="006A0F81">
        <w:rPr>
          <w:rFonts w:ascii="Arial" w:hAnsi="Arial" w:cs="Arial"/>
          <w:b/>
          <w:i/>
          <w:color w:val="4F81BD" w:themeColor="accent1"/>
        </w:rPr>
        <w:t>My School</w:t>
      </w:r>
      <w:r w:rsidRPr="00123AA8">
        <w:rPr>
          <w:rFonts w:ascii="Arial" w:hAnsi="Arial" w:cs="Arial"/>
          <w:b/>
          <w:color w:val="4F81BD" w:themeColor="accent1"/>
        </w:rPr>
        <w:t xml:space="preserve"> website screen shots</w:t>
      </w:r>
    </w:p>
    <w:p w14:paraId="7DB02FAC" w14:textId="324873ED" w:rsidR="00437C70" w:rsidRDefault="00AF6B3F" w:rsidP="00437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to use screen shots of the </w:t>
      </w:r>
      <w:r w:rsidRPr="000B3313">
        <w:rPr>
          <w:rFonts w:ascii="Arial" w:hAnsi="Arial" w:cs="Arial"/>
          <w:i/>
        </w:rPr>
        <w:t>My School</w:t>
      </w:r>
      <w:r>
        <w:rPr>
          <w:rFonts w:ascii="Arial" w:hAnsi="Arial" w:cs="Arial"/>
        </w:rPr>
        <w:t xml:space="preserve"> website</w:t>
      </w:r>
      <w:r w:rsidR="00437C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check the </w:t>
      </w:r>
      <w:hyperlink r:id="rId10" w:history="1">
        <w:r w:rsidRPr="00437C70">
          <w:rPr>
            <w:rStyle w:val="Hyperlink"/>
            <w:rFonts w:ascii="Arial" w:hAnsi="Arial" w:cs="Arial"/>
          </w:rPr>
          <w:t>licen</w:t>
        </w:r>
        <w:r w:rsidR="00D133B1" w:rsidRPr="00437C70">
          <w:rPr>
            <w:rStyle w:val="Hyperlink"/>
            <w:rFonts w:ascii="Arial" w:hAnsi="Arial" w:cs="Arial"/>
          </w:rPr>
          <w:t>c</w:t>
        </w:r>
        <w:r w:rsidRPr="00437C70">
          <w:rPr>
            <w:rStyle w:val="Hyperlink"/>
            <w:rFonts w:ascii="Arial" w:hAnsi="Arial" w:cs="Arial"/>
          </w:rPr>
          <w:t xml:space="preserve">e terms </w:t>
        </w:r>
        <w:r w:rsidR="00437C70" w:rsidRPr="00437C70">
          <w:rPr>
            <w:rStyle w:val="Hyperlink"/>
            <w:rFonts w:ascii="Arial" w:hAnsi="Arial" w:cs="Arial"/>
          </w:rPr>
          <w:t>of use</w:t>
        </w:r>
      </w:hyperlink>
      <w:r w:rsidR="00437C70">
        <w:rPr>
          <w:rFonts w:ascii="Arial" w:hAnsi="Arial" w:cs="Arial"/>
        </w:rPr>
        <w:t xml:space="preserve"> on the website. If you intend to use the screen shots for:</w:t>
      </w:r>
    </w:p>
    <w:p w14:paraId="20942324" w14:textId="77777777" w:rsidR="00437C70" w:rsidRDefault="00437C70" w:rsidP="00437C70">
      <w:pPr>
        <w:spacing w:after="0" w:line="240" w:lineRule="auto"/>
        <w:rPr>
          <w:rFonts w:ascii="Arial" w:hAnsi="Arial" w:cs="Arial"/>
        </w:rPr>
      </w:pPr>
    </w:p>
    <w:p w14:paraId="23F2EEB8" w14:textId="77777777" w:rsidR="00437C70" w:rsidRPr="00437C70" w:rsidRDefault="00437C70" w:rsidP="00437C70">
      <w:pPr>
        <w:pStyle w:val="ListParagraph"/>
        <w:numPr>
          <w:ilvl w:val="0"/>
          <w:numId w:val="2"/>
        </w:numPr>
        <w:spacing w:after="0" w:line="240" w:lineRule="auto"/>
        <w:ind w:left="567" w:hanging="501"/>
        <w:rPr>
          <w:rFonts w:ascii="Arial" w:hAnsi="Arial" w:cs="Arial"/>
          <w:color w:val="000000"/>
          <w:shd w:val="clear" w:color="auto" w:fill="FFFFFF"/>
        </w:rPr>
      </w:pPr>
      <w:r w:rsidRPr="00437C70">
        <w:rPr>
          <w:rFonts w:ascii="Arial" w:hAnsi="Arial" w:cs="Arial"/>
          <w:color w:val="000000"/>
          <w:shd w:val="clear" w:color="auto" w:fill="FFFFFF"/>
        </w:rPr>
        <w:t>your personal, private, non-commercial educational use; or</w:t>
      </w:r>
    </w:p>
    <w:p w14:paraId="29BD0B46" w14:textId="3D477A14" w:rsidR="00437C70" w:rsidRPr="00437C70" w:rsidRDefault="00437C70" w:rsidP="00437C70">
      <w:pPr>
        <w:pStyle w:val="ListParagraph"/>
        <w:numPr>
          <w:ilvl w:val="0"/>
          <w:numId w:val="2"/>
        </w:numPr>
        <w:spacing w:after="0" w:line="240" w:lineRule="auto"/>
        <w:ind w:left="567" w:hanging="501"/>
        <w:rPr>
          <w:rFonts w:ascii="Arial" w:hAnsi="Arial" w:cs="Arial"/>
          <w:color w:val="000000"/>
          <w:shd w:val="clear" w:color="auto" w:fill="FFFFFF"/>
        </w:rPr>
      </w:pPr>
      <w:r w:rsidRPr="00437C70">
        <w:rPr>
          <w:rFonts w:ascii="Arial" w:hAnsi="Arial" w:cs="Arial"/>
          <w:color w:val="000000"/>
          <w:shd w:val="clear" w:color="auto" w:fill="FFFFFF"/>
        </w:rPr>
        <w:t xml:space="preserve">non-commercial educational use within your organisation, </w:t>
      </w:r>
    </w:p>
    <w:p w14:paraId="02B51CDF" w14:textId="79D6ABB7" w:rsidR="00AF6B3F" w:rsidRDefault="00AF6B3F" w:rsidP="00437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do</w:t>
      </w:r>
      <w:r w:rsidR="002E7C5E">
        <w:rPr>
          <w:rFonts w:ascii="Arial" w:hAnsi="Arial" w:cs="Arial"/>
        </w:rPr>
        <w:t xml:space="preserve"> </w:t>
      </w:r>
      <w:r w:rsidR="002E7C5E" w:rsidRPr="00437C70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need to seek permission from the copyright team.</w:t>
      </w:r>
    </w:p>
    <w:p w14:paraId="54D01110" w14:textId="77777777" w:rsidR="00437C70" w:rsidRDefault="00437C70" w:rsidP="00437C70">
      <w:pPr>
        <w:spacing w:after="0" w:line="240" w:lineRule="auto"/>
        <w:rPr>
          <w:rFonts w:ascii="Arial" w:hAnsi="Arial" w:cs="Arial"/>
        </w:rPr>
      </w:pPr>
    </w:p>
    <w:p w14:paraId="5CED2EAE" w14:textId="146E144F" w:rsidR="00437C70" w:rsidRDefault="00437C70" w:rsidP="00437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all other purposes, you will need to complete this form and submit your request.</w:t>
      </w:r>
    </w:p>
    <w:p w14:paraId="47E471E1" w14:textId="77777777" w:rsidR="00437C70" w:rsidRDefault="00437C70" w:rsidP="00437C70">
      <w:pPr>
        <w:spacing w:after="0" w:line="240" w:lineRule="auto"/>
        <w:rPr>
          <w:rFonts w:ascii="Arial" w:hAnsi="Arial" w:cs="Arial"/>
        </w:rPr>
      </w:pPr>
    </w:p>
    <w:p w14:paraId="6D0D08F3" w14:textId="79D2D585" w:rsidR="00437C70" w:rsidRPr="00437C70" w:rsidRDefault="00BB203B" w:rsidP="00437C70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If you would like </w:t>
      </w:r>
      <w:r w:rsidR="00437C70">
        <w:rPr>
          <w:rFonts w:ascii="Arial" w:hAnsi="Arial" w:cs="Arial"/>
        </w:rPr>
        <w:t xml:space="preserve">access to </w:t>
      </w:r>
      <w:r>
        <w:rPr>
          <w:rFonts w:ascii="Arial" w:hAnsi="Arial" w:cs="Arial"/>
        </w:rPr>
        <w:t>the underlying data</w:t>
      </w:r>
      <w:r w:rsidR="00437C70">
        <w:rPr>
          <w:rFonts w:ascii="Arial" w:hAnsi="Arial" w:cs="Arial"/>
        </w:rPr>
        <w:t xml:space="preserve"> published on </w:t>
      </w:r>
      <w:r w:rsidR="00AF6B3F">
        <w:rPr>
          <w:rFonts w:ascii="Arial" w:hAnsi="Arial" w:cs="Arial"/>
        </w:rPr>
        <w:t xml:space="preserve">the </w:t>
      </w:r>
      <w:r w:rsidR="00AF6B3F" w:rsidRPr="000B3313">
        <w:rPr>
          <w:rFonts w:ascii="Arial" w:hAnsi="Arial" w:cs="Arial"/>
          <w:i/>
        </w:rPr>
        <w:t>My School</w:t>
      </w:r>
      <w:r w:rsidR="00AF6B3F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 xml:space="preserve">, please refer to </w:t>
      </w:r>
      <w:r w:rsidR="00437C70">
        <w:rPr>
          <w:rFonts w:ascii="Arial" w:hAnsi="Arial" w:cs="Arial"/>
        </w:rPr>
        <w:fldChar w:fldCharType="begin"/>
      </w:r>
      <w:r w:rsidR="00437C70">
        <w:rPr>
          <w:rFonts w:ascii="Arial" w:hAnsi="Arial" w:cs="Arial"/>
        </w:rPr>
        <w:instrText xml:space="preserve"> HYPERLINK "http://www.acara.edu.au/contact-us/acara-data-access" </w:instrText>
      </w:r>
      <w:r w:rsidR="00437C70">
        <w:rPr>
          <w:rFonts w:ascii="Arial" w:hAnsi="Arial" w:cs="Arial"/>
        </w:rPr>
        <w:fldChar w:fldCharType="separate"/>
      </w:r>
      <w:r w:rsidRPr="00437C70">
        <w:rPr>
          <w:rStyle w:val="Hyperlink"/>
          <w:rFonts w:ascii="Arial" w:hAnsi="Arial" w:cs="Arial"/>
        </w:rPr>
        <w:t>ACARA’</w:t>
      </w:r>
      <w:r w:rsidR="00AF6B3F" w:rsidRPr="00437C70">
        <w:rPr>
          <w:rStyle w:val="Hyperlink"/>
          <w:rFonts w:ascii="Arial" w:hAnsi="Arial" w:cs="Arial"/>
        </w:rPr>
        <w:t>s data access program</w:t>
      </w:r>
      <w:r w:rsidR="00437C70" w:rsidRPr="00437C70">
        <w:rPr>
          <w:rStyle w:val="Hyperlink"/>
          <w:rFonts w:ascii="Arial" w:hAnsi="Arial" w:cs="Arial"/>
        </w:rPr>
        <w:t>.</w:t>
      </w:r>
    </w:p>
    <w:p w14:paraId="6DD5CB20" w14:textId="025C2750" w:rsidR="00437C70" w:rsidRDefault="00437C70" w:rsidP="00437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0E4D226A" w14:textId="77777777" w:rsidR="000B3313" w:rsidRPr="000B3313" w:rsidRDefault="000B3313" w:rsidP="00E321A2">
      <w:pPr>
        <w:rPr>
          <w:rFonts w:ascii="Arial" w:hAnsi="Arial" w:cs="Arial"/>
          <w:b/>
          <w:color w:val="4F81BD" w:themeColor="accent1"/>
        </w:rPr>
      </w:pPr>
      <w:r w:rsidRPr="000B3313">
        <w:rPr>
          <w:rFonts w:ascii="Arial" w:hAnsi="Arial" w:cs="Arial"/>
          <w:b/>
          <w:color w:val="4F81BD" w:themeColor="accent1"/>
        </w:rPr>
        <w:t>Contact us</w:t>
      </w:r>
    </w:p>
    <w:p w14:paraId="402DF262" w14:textId="19156325" w:rsidR="00E321A2" w:rsidRPr="00E321A2" w:rsidRDefault="000B3313" w:rsidP="00437C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believe you need to seek permission from ACARA</w:t>
      </w:r>
      <w:r w:rsidR="00F3104C">
        <w:rPr>
          <w:rFonts w:ascii="Arial" w:hAnsi="Arial" w:cs="Arial"/>
        </w:rPr>
        <w:t xml:space="preserve">, please complete this form and </w:t>
      </w:r>
      <w:r w:rsidR="00437C70">
        <w:rPr>
          <w:rFonts w:ascii="Arial" w:hAnsi="Arial" w:cs="Arial"/>
        </w:rPr>
        <w:t xml:space="preserve">email </w:t>
      </w:r>
      <w:r w:rsidR="00E75C38">
        <w:rPr>
          <w:rFonts w:ascii="Arial" w:hAnsi="Arial" w:cs="Arial"/>
        </w:rPr>
        <w:t xml:space="preserve">it </w:t>
      </w:r>
      <w:r w:rsidR="00437C70">
        <w:rPr>
          <w:rFonts w:ascii="Arial" w:hAnsi="Arial" w:cs="Arial"/>
        </w:rPr>
        <w:t xml:space="preserve">to </w:t>
      </w:r>
    </w:p>
    <w:p w14:paraId="00CDD204" w14:textId="03479BEF" w:rsidR="001004E4" w:rsidRDefault="00437C70" w:rsidP="00437C70">
      <w:pPr>
        <w:spacing w:after="0" w:line="240" w:lineRule="auto"/>
        <w:rPr>
          <w:rStyle w:val="Hyperlink"/>
          <w:rFonts w:ascii="Arial" w:hAnsi="Arial" w:cs="Arial"/>
        </w:rPr>
      </w:pPr>
      <w:r>
        <w:t>(</w:t>
      </w:r>
      <w:hyperlink r:id="rId11" w:history="1">
        <w:r w:rsidR="00346D1F" w:rsidRPr="00561824">
          <w:rPr>
            <w:rStyle w:val="Hyperlink"/>
            <w:rFonts w:ascii="Arial" w:hAnsi="Arial" w:cs="Arial"/>
          </w:rPr>
          <w:t>copyright@acara.edu.au</w:t>
        </w:r>
      </w:hyperlink>
      <w:r>
        <w:rPr>
          <w:rStyle w:val="Hyperlink"/>
          <w:rFonts w:ascii="Arial" w:hAnsi="Arial" w:cs="Arial"/>
        </w:rPr>
        <w:t xml:space="preserve">). </w:t>
      </w:r>
    </w:p>
    <w:p w14:paraId="6D35C908" w14:textId="4F3A948B" w:rsidR="00437C70" w:rsidRDefault="00437C70">
      <w:pPr>
        <w:rPr>
          <w:rStyle w:val="Hyperlink"/>
          <w:rFonts w:ascii="Arial" w:hAnsi="Arial" w:cs="Arial"/>
        </w:rPr>
      </w:pPr>
    </w:p>
    <w:p w14:paraId="15616513" w14:textId="0B83A942" w:rsidR="00E52DC2" w:rsidRDefault="00E52DC2">
      <w:pPr>
        <w:rPr>
          <w:rStyle w:val="Hyperlink"/>
          <w:rFonts w:ascii="Arial" w:hAnsi="Arial" w:cs="Arial"/>
        </w:rPr>
      </w:pPr>
    </w:p>
    <w:p w14:paraId="55010BA9" w14:textId="68054A31" w:rsidR="00437C70" w:rsidRPr="00E52DC2" w:rsidRDefault="00E52DC2" w:rsidP="0023789C">
      <w:pPr>
        <w:tabs>
          <w:tab w:val="left" w:pos="2616"/>
          <w:tab w:val="right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789C">
        <w:rPr>
          <w:rFonts w:ascii="Arial" w:hAnsi="Arial" w:cs="Arial"/>
        </w:rPr>
        <w:tab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38435E" w14:paraId="2A308E4F" w14:textId="77777777" w:rsidTr="0013129C">
        <w:trPr>
          <w:trHeight w:val="506"/>
        </w:trPr>
        <w:tc>
          <w:tcPr>
            <w:tcW w:w="10740" w:type="dxa"/>
            <w:gridSpan w:val="2"/>
            <w:shd w:val="pct10" w:color="auto" w:fill="auto"/>
            <w:vAlign w:val="center"/>
          </w:tcPr>
          <w:p w14:paraId="72FE8B3D" w14:textId="77777777" w:rsidR="0038435E" w:rsidRPr="00AF70D0" w:rsidRDefault="0038435E" w:rsidP="00054167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F70D0">
              <w:rPr>
                <w:rFonts w:ascii="Arial" w:hAnsi="Arial" w:cs="Arial"/>
                <w:b/>
                <w:color w:val="4F81BD" w:themeColor="accent1"/>
              </w:rPr>
              <w:lastRenderedPageBreak/>
              <w:t>Section A – Applicant and organisation details</w:t>
            </w:r>
          </w:p>
        </w:tc>
      </w:tr>
      <w:tr w:rsidR="0038435E" w14:paraId="2B3FF12A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23D04857" w14:textId="77777777" w:rsidR="00AF70D0" w:rsidRDefault="0038435E" w:rsidP="00A75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F70D0">
              <w:rPr>
                <w:rFonts w:ascii="Arial" w:hAnsi="Arial" w:cs="Arial"/>
              </w:rPr>
              <w:t>pplicant</w:t>
            </w:r>
            <w:r w:rsidR="00346D1F">
              <w:rPr>
                <w:rFonts w:ascii="Arial" w:hAnsi="Arial" w:cs="Arial"/>
              </w:rPr>
              <w:t>:</w:t>
            </w:r>
          </w:p>
          <w:p w14:paraId="0873EAB4" w14:textId="77777777" w:rsidR="0038435E" w:rsidRPr="00346D1F" w:rsidRDefault="0038435E" w:rsidP="00346D1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6D1F">
              <w:rPr>
                <w:rFonts w:ascii="Arial" w:hAnsi="Arial" w:cs="Arial"/>
                <w:i/>
                <w:sz w:val="20"/>
                <w:szCs w:val="20"/>
              </w:rPr>
              <w:t>(individual’s name</w:t>
            </w:r>
            <w:r w:rsidR="00346D1F" w:rsidRPr="00346D1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797" w:type="dxa"/>
            <w:vAlign w:val="center"/>
          </w:tcPr>
          <w:p w14:paraId="61FFBE99" w14:textId="62DE4DF2" w:rsidR="0038435E" w:rsidRPr="00810B28" w:rsidRDefault="0038435E" w:rsidP="00A75203">
            <w:pPr>
              <w:rPr>
                <w:rFonts w:ascii="Arial" w:hAnsi="Arial" w:cs="Arial"/>
                <w:b/>
              </w:rPr>
            </w:pPr>
          </w:p>
        </w:tc>
      </w:tr>
      <w:tr w:rsidR="00346D1F" w14:paraId="7842C2E1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4F139C38" w14:textId="77777777" w:rsidR="00346D1F" w:rsidRDefault="00346D1F" w:rsidP="00A75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  <w:p w14:paraId="3E5CE084" w14:textId="77777777" w:rsidR="00346D1F" w:rsidRPr="00346D1F" w:rsidRDefault="00346D1F" w:rsidP="00346D1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6D1F">
              <w:rPr>
                <w:rFonts w:ascii="Arial" w:hAnsi="Arial" w:cs="Arial"/>
                <w:i/>
                <w:sz w:val="20"/>
                <w:szCs w:val="20"/>
              </w:rPr>
              <w:t>(eg Permissions Officer /academic/student/author etc)</w:t>
            </w:r>
          </w:p>
        </w:tc>
        <w:tc>
          <w:tcPr>
            <w:tcW w:w="7797" w:type="dxa"/>
            <w:vAlign w:val="center"/>
          </w:tcPr>
          <w:p w14:paraId="0C1E0F6F" w14:textId="6F2E27CE" w:rsidR="00346D1F" w:rsidRDefault="00346D1F" w:rsidP="00A75203">
            <w:pPr>
              <w:rPr>
                <w:rFonts w:ascii="Arial" w:hAnsi="Arial" w:cs="Arial"/>
                <w:b/>
              </w:rPr>
            </w:pPr>
          </w:p>
        </w:tc>
      </w:tr>
      <w:tr w:rsidR="0038435E" w14:paraId="4868ACCD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343B1C5D" w14:textId="77777777" w:rsidR="0038435E" w:rsidRDefault="0038435E" w:rsidP="00A75203">
            <w:pPr>
              <w:rPr>
                <w:rFonts w:ascii="Arial" w:hAnsi="Arial" w:cs="Arial"/>
              </w:rPr>
            </w:pPr>
            <w:r w:rsidRPr="00CE61D4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>ganisation:</w:t>
            </w:r>
          </w:p>
          <w:p w14:paraId="5ABBE18B" w14:textId="77777777" w:rsidR="004560C0" w:rsidRPr="004560C0" w:rsidRDefault="004560C0" w:rsidP="00A75203">
            <w:pPr>
              <w:rPr>
                <w:rFonts w:ascii="Arial" w:hAnsi="Arial" w:cs="Arial"/>
                <w:b/>
                <w:i/>
              </w:rPr>
            </w:pPr>
            <w:r w:rsidRPr="004560C0">
              <w:rPr>
                <w:rFonts w:ascii="Arial" w:hAnsi="Arial" w:cs="Arial"/>
                <w:i/>
                <w:sz w:val="20"/>
              </w:rPr>
              <w:t>(include trading name if applicable)</w:t>
            </w:r>
          </w:p>
        </w:tc>
        <w:tc>
          <w:tcPr>
            <w:tcW w:w="7797" w:type="dxa"/>
            <w:vAlign w:val="center"/>
          </w:tcPr>
          <w:p w14:paraId="74C86F74" w14:textId="5A23343E" w:rsidR="0038435E" w:rsidRDefault="0038435E" w:rsidP="00A75203">
            <w:pPr>
              <w:rPr>
                <w:rFonts w:ascii="Arial" w:hAnsi="Arial" w:cs="Arial"/>
                <w:b/>
              </w:rPr>
            </w:pPr>
          </w:p>
        </w:tc>
      </w:tr>
      <w:tr w:rsidR="00E52DC2" w14:paraId="40B52790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5531BC18" w14:textId="5B6ACC5C" w:rsidR="00E52DC2" w:rsidRPr="00CE61D4" w:rsidRDefault="00E52DC2" w:rsidP="00A75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address of organisation:</w:t>
            </w:r>
          </w:p>
        </w:tc>
        <w:tc>
          <w:tcPr>
            <w:tcW w:w="7797" w:type="dxa"/>
            <w:vAlign w:val="center"/>
          </w:tcPr>
          <w:p w14:paraId="7009BD6E" w14:textId="77777777" w:rsidR="00E52DC2" w:rsidRDefault="00E52DC2" w:rsidP="00A75203">
            <w:pPr>
              <w:rPr>
                <w:rFonts w:ascii="Arial" w:hAnsi="Arial" w:cs="Arial"/>
                <w:b/>
              </w:rPr>
            </w:pPr>
          </w:p>
        </w:tc>
      </w:tr>
      <w:tr w:rsidR="00E52DC2" w14:paraId="4A259653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3D224177" w14:textId="27A104DB" w:rsidR="00E52DC2" w:rsidRPr="00CE61D4" w:rsidRDefault="00E52DC2" w:rsidP="00A75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phone number:</w:t>
            </w:r>
          </w:p>
        </w:tc>
        <w:tc>
          <w:tcPr>
            <w:tcW w:w="7797" w:type="dxa"/>
            <w:vAlign w:val="center"/>
          </w:tcPr>
          <w:p w14:paraId="66363F41" w14:textId="77777777" w:rsidR="00E52DC2" w:rsidRDefault="00E52DC2" w:rsidP="00A75203">
            <w:pPr>
              <w:rPr>
                <w:rFonts w:ascii="Arial" w:hAnsi="Arial" w:cs="Arial"/>
                <w:b/>
              </w:rPr>
            </w:pPr>
          </w:p>
        </w:tc>
      </w:tr>
      <w:tr w:rsidR="00E52DC2" w14:paraId="1CE94C94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6AB4FB5D" w14:textId="72095CB5" w:rsidR="00E52DC2" w:rsidRDefault="00E52DC2" w:rsidP="00A75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email address:</w:t>
            </w:r>
          </w:p>
        </w:tc>
        <w:tc>
          <w:tcPr>
            <w:tcW w:w="7797" w:type="dxa"/>
            <w:vAlign w:val="center"/>
          </w:tcPr>
          <w:p w14:paraId="3C1C189E" w14:textId="77777777" w:rsidR="00E52DC2" w:rsidRDefault="00E52DC2" w:rsidP="00A75203">
            <w:pPr>
              <w:rPr>
                <w:rFonts w:ascii="Arial" w:hAnsi="Arial" w:cs="Arial"/>
                <w:b/>
              </w:rPr>
            </w:pPr>
          </w:p>
        </w:tc>
      </w:tr>
      <w:tr w:rsidR="00E52DC2" w14:paraId="4056742E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72B8E9C7" w14:textId="320AAA58" w:rsidR="00E52DC2" w:rsidRPr="00CE61D4" w:rsidRDefault="00E52DC2" w:rsidP="00A75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Publisher’s n</w:t>
            </w:r>
            <w:r w:rsidR="0023789C">
              <w:rPr>
                <w:rFonts w:ascii="Arial" w:hAnsi="Arial" w:cs="Arial"/>
              </w:rPr>
              <w:t>ame (if different from the Applicant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7797" w:type="dxa"/>
            <w:vAlign w:val="center"/>
          </w:tcPr>
          <w:p w14:paraId="3AED655D" w14:textId="77777777" w:rsidR="00E52DC2" w:rsidRDefault="00E52DC2" w:rsidP="00A75203">
            <w:pPr>
              <w:rPr>
                <w:rFonts w:ascii="Arial" w:hAnsi="Arial" w:cs="Arial"/>
                <w:b/>
              </w:rPr>
            </w:pPr>
          </w:p>
        </w:tc>
      </w:tr>
      <w:tr w:rsidR="0038435E" w14:paraId="1BB83919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72BA1175" w14:textId="4398F213" w:rsidR="0038435E" w:rsidRPr="00CE61D4" w:rsidRDefault="00E52DC2" w:rsidP="00A75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Publisher’s </w:t>
            </w:r>
            <w:r w:rsidR="0038435E">
              <w:rPr>
                <w:rFonts w:ascii="Arial" w:hAnsi="Arial" w:cs="Arial"/>
              </w:rPr>
              <w:t>ABN</w:t>
            </w:r>
            <w:r w:rsidR="0023789C">
              <w:rPr>
                <w:rFonts w:ascii="Arial" w:hAnsi="Arial" w:cs="Arial"/>
              </w:rPr>
              <w:t xml:space="preserve"> (if different from the Applicant)</w:t>
            </w:r>
            <w:r w:rsidR="0038435E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  <w:vAlign w:val="center"/>
          </w:tcPr>
          <w:p w14:paraId="673C9F4D" w14:textId="77777777" w:rsidR="0038435E" w:rsidRDefault="0038435E" w:rsidP="00A75203">
            <w:pPr>
              <w:rPr>
                <w:rFonts w:ascii="Arial" w:hAnsi="Arial" w:cs="Arial"/>
                <w:b/>
              </w:rPr>
            </w:pPr>
          </w:p>
        </w:tc>
      </w:tr>
      <w:tr w:rsidR="0038435E" w14:paraId="6C96F48B" w14:textId="77777777" w:rsidTr="00BA3701">
        <w:trPr>
          <w:trHeight w:val="506"/>
        </w:trPr>
        <w:tc>
          <w:tcPr>
            <w:tcW w:w="2943" w:type="dxa"/>
            <w:vAlign w:val="center"/>
          </w:tcPr>
          <w:p w14:paraId="05732BAF" w14:textId="0765B5B5" w:rsidR="0038435E" w:rsidRDefault="00E52DC2" w:rsidP="00A75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Publisher’s </w:t>
            </w:r>
            <w:r w:rsidR="0038435E">
              <w:rPr>
                <w:rFonts w:ascii="Arial" w:hAnsi="Arial" w:cs="Arial"/>
              </w:rPr>
              <w:t>Address</w:t>
            </w:r>
            <w:r w:rsidR="0023789C">
              <w:rPr>
                <w:rFonts w:ascii="Arial" w:hAnsi="Arial" w:cs="Arial"/>
              </w:rPr>
              <w:t xml:space="preserve"> (if different from the Applicant)</w:t>
            </w:r>
            <w:r w:rsidR="0038435E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  <w:vAlign w:val="center"/>
          </w:tcPr>
          <w:p w14:paraId="2144EF24" w14:textId="77777777" w:rsidR="0038435E" w:rsidRDefault="0038435E" w:rsidP="00437C70">
            <w:pPr>
              <w:rPr>
                <w:rFonts w:ascii="Arial" w:hAnsi="Arial" w:cs="Arial"/>
                <w:b/>
              </w:rPr>
            </w:pPr>
          </w:p>
        </w:tc>
      </w:tr>
    </w:tbl>
    <w:p w14:paraId="72FDD683" w14:textId="77777777" w:rsidR="00665178" w:rsidRDefault="00665178" w:rsidP="00CE61D4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120"/>
        <w:gridCol w:w="5620"/>
      </w:tblGrid>
      <w:tr w:rsidR="00AF70D0" w14:paraId="28CF1991" w14:textId="77777777" w:rsidTr="00C00481">
        <w:trPr>
          <w:trHeight w:val="506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1B63C4" w14:textId="77777777" w:rsidR="00AF70D0" w:rsidRPr="00AF70D0" w:rsidRDefault="00AF70D0" w:rsidP="00AF70D0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F70D0">
              <w:rPr>
                <w:rFonts w:ascii="Arial" w:hAnsi="Arial" w:cs="Arial"/>
                <w:b/>
                <w:color w:val="4F81BD" w:themeColor="accent1"/>
              </w:rPr>
              <w:t xml:space="preserve">Section </w:t>
            </w:r>
            <w:r>
              <w:rPr>
                <w:rFonts w:ascii="Arial" w:hAnsi="Arial" w:cs="Arial"/>
                <w:b/>
                <w:color w:val="4F81BD" w:themeColor="accent1"/>
              </w:rPr>
              <w:t>B</w:t>
            </w:r>
            <w:r w:rsidRPr="00AF70D0">
              <w:rPr>
                <w:rFonts w:ascii="Arial" w:hAnsi="Arial" w:cs="Arial"/>
                <w:b/>
                <w:color w:val="4F81BD" w:themeColor="accent1"/>
              </w:rPr>
              <w:t xml:space="preserve"> – </w:t>
            </w:r>
            <w:r>
              <w:rPr>
                <w:rFonts w:ascii="Arial" w:hAnsi="Arial" w:cs="Arial"/>
                <w:b/>
                <w:color w:val="4F81BD" w:themeColor="accent1"/>
              </w:rPr>
              <w:t xml:space="preserve">Proposed use of material </w:t>
            </w:r>
          </w:p>
        </w:tc>
      </w:tr>
      <w:tr w:rsidR="006968AE" w14:paraId="3F64C6FC" w14:textId="77777777" w:rsidTr="00C00481">
        <w:trPr>
          <w:trHeight w:val="408"/>
        </w:trPr>
        <w:tc>
          <w:tcPr>
            <w:tcW w:w="5120" w:type="dxa"/>
            <w:tcBorders>
              <w:bottom w:val="nil"/>
              <w:right w:val="nil"/>
            </w:tcBorders>
            <w:vAlign w:val="center"/>
          </w:tcPr>
          <w:p w14:paraId="2C148E78" w14:textId="77777777" w:rsidR="006968AE" w:rsidRDefault="00653719" w:rsidP="001777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66102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77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68AE">
              <w:rPr>
                <w:rFonts w:ascii="Arial" w:hAnsi="Arial" w:cs="Arial"/>
              </w:rPr>
              <w:t xml:space="preserve">  Seminar </w:t>
            </w:r>
            <w:r w:rsidR="00346D1F">
              <w:rPr>
                <w:rFonts w:ascii="Arial" w:hAnsi="Arial" w:cs="Arial"/>
              </w:rPr>
              <w:t>/ conference</w:t>
            </w:r>
          </w:p>
        </w:tc>
        <w:tc>
          <w:tcPr>
            <w:tcW w:w="5620" w:type="dxa"/>
            <w:tcBorders>
              <w:left w:val="nil"/>
              <w:bottom w:val="nil"/>
            </w:tcBorders>
            <w:vAlign w:val="center"/>
          </w:tcPr>
          <w:p w14:paraId="2BAA4D50" w14:textId="77777777" w:rsidR="006968AE" w:rsidRPr="006968AE" w:rsidRDefault="00653719" w:rsidP="001777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13164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77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6D1F">
              <w:rPr>
                <w:rFonts w:ascii="Arial" w:hAnsi="Arial" w:cs="Arial"/>
              </w:rPr>
              <w:t xml:space="preserve">   Higher e</w:t>
            </w:r>
            <w:r w:rsidR="006968AE" w:rsidRPr="006968AE">
              <w:rPr>
                <w:rFonts w:ascii="Arial" w:hAnsi="Arial" w:cs="Arial"/>
              </w:rPr>
              <w:t>ducation teaching resource</w:t>
            </w:r>
          </w:p>
        </w:tc>
      </w:tr>
      <w:tr w:rsidR="0017772B" w14:paraId="7C7D7AFB" w14:textId="77777777" w:rsidTr="00C00481">
        <w:trPr>
          <w:trHeight w:val="414"/>
        </w:trPr>
        <w:tc>
          <w:tcPr>
            <w:tcW w:w="5120" w:type="dxa"/>
            <w:tcBorders>
              <w:top w:val="nil"/>
              <w:bottom w:val="nil"/>
              <w:right w:val="nil"/>
            </w:tcBorders>
          </w:tcPr>
          <w:p w14:paraId="183291FB" w14:textId="366234C8" w:rsidR="0017772B" w:rsidRDefault="00653719" w:rsidP="001777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42998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52DC2">
                  <w:rPr>
                    <w:rFonts w:ascii="Arial Unicode MS" w:hAnsi="Arial Unicode MS" w:cs="Arial"/>
                  </w:rPr>
                  <w:t>☐</w:t>
                </w:r>
              </w:sdtContent>
            </w:sdt>
            <w:r w:rsidR="0017772B">
              <w:rPr>
                <w:rFonts w:ascii="Arial" w:hAnsi="Arial" w:cs="Arial"/>
              </w:rPr>
              <w:t xml:space="preserve">  Research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14:paraId="67171B41" w14:textId="77777777" w:rsidR="0017772B" w:rsidRDefault="00653719" w:rsidP="0017772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650461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77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772B">
              <w:rPr>
                <w:rFonts w:ascii="Arial" w:hAnsi="Arial" w:cs="Arial"/>
              </w:rPr>
              <w:t xml:space="preserve">   Journal article</w:t>
            </w:r>
            <w:r w:rsidR="001004E4">
              <w:rPr>
                <w:rFonts w:ascii="Arial" w:hAnsi="Arial" w:cs="Arial"/>
              </w:rPr>
              <w:t xml:space="preserve"> (please submit copy)</w:t>
            </w:r>
          </w:p>
        </w:tc>
      </w:tr>
      <w:tr w:rsidR="0017772B" w14:paraId="64D6F7FE" w14:textId="77777777" w:rsidTr="00C00481">
        <w:trPr>
          <w:trHeight w:val="443"/>
        </w:trPr>
        <w:tc>
          <w:tcPr>
            <w:tcW w:w="10740" w:type="dxa"/>
            <w:gridSpan w:val="2"/>
            <w:tcBorders>
              <w:top w:val="nil"/>
            </w:tcBorders>
          </w:tcPr>
          <w:p w14:paraId="74E3DE60" w14:textId="77777777" w:rsidR="0017772B" w:rsidRDefault="00653719" w:rsidP="001777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42844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77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772B">
              <w:rPr>
                <w:rFonts w:ascii="Arial" w:hAnsi="Arial" w:cs="Arial"/>
              </w:rPr>
              <w:t xml:space="preserve">  Other (please provide details):___________________________________________________________</w:t>
            </w:r>
          </w:p>
        </w:tc>
      </w:tr>
      <w:tr w:rsidR="00DC28BF" w14:paraId="2116441A" w14:textId="77777777" w:rsidTr="00C00481">
        <w:trPr>
          <w:trHeight w:val="556"/>
        </w:trPr>
        <w:tc>
          <w:tcPr>
            <w:tcW w:w="5120" w:type="dxa"/>
            <w:vAlign w:val="center"/>
          </w:tcPr>
          <w:p w14:paraId="25F4B380" w14:textId="77777777" w:rsidR="0017772B" w:rsidRDefault="00AF70D0" w:rsidP="0017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="0017772B">
              <w:rPr>
                <w:rFonts w:ascii="Arial" w:hAnsi="Arial" w:cs="Arial"/>
              </w:rPr>
              <w:t>:</w:t>
            </w:r>
          </w:p>
          <w:p w14:paraId="37970261" w14:textId="77777777" w:rsidR="00AF70D0" w:rsidRPr="0017772B" w:rsidRDefault="0017772B" w:rsidP="0017772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772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F70D0" w:rsidRPr="0017772B">
              <w:rPr>
                <w:rFonts w:ascii="Arial" w:hAnsi="Arial" w:cs="Arial"/>
                <w:i/>
                <w:sz w:val="20"/>
                <w:szCs w:val="20"/>
              </w:rPr>
              <w:t>of seminar</w:t>
            </w:r>
            <w:r w:rsidR="00610D90" w:rsidRPr="0017772B">
              <w:rPr>
                <w:rFonts w:ascii="Arial" w:hAnsi="Arial" w:cs="Arial"/>
                <w:i/>
                <w:sz w:val="20"/>
                <w:szCs w:val="20"/>
              </w:rPr>
              <w:t xml:space="preserve">/teaching </w:t>
            </w:r>
            <w:r w:rsidR="006968AE" w:rsidRPr="0017772B">
              <w:rPr>
                <w:rFonts w:ascii="Arial" w:hAnsi="Arial" w:cs="Arial"/>
                <w:i/>
                <w:sz w:val="20"/>
                <w:szCs w:val="20"/>
              </w:rPr>
              <w:t>resource/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research </w:t>
            </w:r>
            <w:r w:rsidRPr="0017772B">
              <w:rPr>
                <w:rFonts w:ascii="Arial" w:hAnsi="Arial" w:cs="Arial"/>
                <w:i/>
                <w:sz w:val="20"/>
                <w:szCs w:val="20"/>
              </w:rPr>
              <w:t>paper/</w:t>
            </w:r>
            <w:r w:rsidR="00DC28BF" w:rsidRPr="0017772B">
              <w:rPr>
                <w:rFonts w:ascii="Arial" w:hAnsi="Arial" w:cs="Arial"/>
                <w:i/>
                <w:sz w:val="20"/>
                <w:szCs w:val="20"/>
              </w:rPr>
              <w:t>article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20" w:type="dxa"/>
            <w:vAlign w:val="center"/>
          </w:tcPr>
          <w:p w14:paraId="374304A7" w14:textId="77777777" w:rsidR="00AF70D0" w:rsidRDefault="00AF70D0" w:rsidP="00AF1DE7">
            <w:pPr>
              <w:rPr>
                <w:rFonts w:ascii="Arial" w:hAnsi="Arial" w:cs="Arial"/>
                <w:b/>
              </w:rPr>
            </w:pPr>
          </w:p>
        </w:tc>
      </w:tr>
      <w:tr w:rsidR="00610D90" w14:paraId="5A7FD5E2" w14:textId="77777777" w:rsidTr="00C00481">
        <w:trPr>
          <w:trHeight w:val="506"/>
        </w:trPr>
        <w:tc>
          <w:tcPr>
            <w:tcW w:w="5120" w:type="dxa"/>
            <w:vAlign w:val="center"/>
          </w:tcPr>
          <w:p w14:paraId="6E3F4D38" w14:textId="77777777" w:rsidR="00AF70D0" w:rsidRPr="00CE61D4" w:rsidRDefault="00AF70D0" w:rsidP="00AF7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Intended audience</w:t>
            </w:r>
            <w:r w:rsidR="001004E4">
              <w:rPr>
                <w:rFonts w:ascii="Arial" w:hAnsi="Arial" w:cs="Arial"/>
              </w:rPr>
              <w:t xml:space="preserve"> (e.g. pre-service teachers, students)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20" w:type="dxa"/>
            <w:vAlign w:val="center"/>
          </w:tcPr>
          <w:p w14:paraId="0D824AE4" w14:textId="295F8C89" w:rsidR="00AF70D0" w:rsidRDefault="00AF70D0" w:rsidP="00AF1DE7">
            <w:pPr>
              <w:rPr>
                <w:rFonts w:ascii="Arial" w:hAnsi="Arial" w:cs="Arial"/>
                <w:b/>
              </w:rPr>
            </w:pPr>
          </w:p>
        </w:tc>
      </w:tr>
      <w:tr w:rsidR="00610D90" w14:paraId="5EB4DA84" w14:textId="77777777" w:rsidTr="00C00481">
        <w:trPr>
          <w:trHeight w:val="506"/>
        </w:trPr>
        <w:tc>
          <w:tcPr>
            <w:tcW w:w="5120" w:type="dxa"/>
            <w:vAlign w:val="center"/>
          </w:tcPr>
          <w:p w14:paraId="753D1CC2" w14:textId="135D7EE7" w:rsidR="00DC28BF" w:rsidRDefault="00E52DC2" w:rsidP="00DC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publication date: </w:t>
            </w:r>
          </w:p>
          <w:p w14:paraId="448540A1" w14:textId="77777777" w:rsidR="00AF70D0" w:rsidRPr="00C00481" w:rsidRDefault="004649C7" w:rsidP="004649C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(ie s</w:t>
            </w:r>
            <w:r w:rsidR="00DC28BF" w:rsidRPr="00C00481">
              <w:rPr>
                <w:rFonts w:ascii="Arial" w:hAnsi="Arial" w:cs="Arial"/>
                <w:i/>
                <w:sz w:val="20"/>
              </w:rPr>
              <w:t>eminar/publication</w:t>
            </w:r>
            <w:r>
              <w:rPr>
                <w:rFonts w:ascii="Arial" w:hAnsi="Arial" w:cs="Arial"/>
                <w:i/>
                <w:sz w:val="20"/>
              </w:rPr>
              <w:t>/submission date)</w:t>
            </w:r>
          </w:p>
        </w:tc>
        <w:tc>
          <w:tcPr>
            <w:tcW w:w="5620" w:type="dxa"/>
            <w:vAlign w:val="center"/>
          </w:tcPr>
          <w:p w14:paraId="470D2798" w14:textId="77777777" w:rsidR="00AF70D0" w:rsidRDefault="00AF70D0" w:rsidP="00AF1DE7">
            <w:pPr>
              <w:rPr>
                <w:rFonts w:ascii="Arial" w:hAnsi="Arial" w:cs="Arial"/>
                <w:b/>
              </w:rPr>
            </w:pPr>
          </w:p>
        </w:tc>
      </w:tr>
      <w:tr w:rsidR="00C00481" w14:paraId="752907C0" w14:textId="77777777" w:rsidTr="00C00481">
        <w:trPr>
          <w:trHeight w:val="506"/>
        </w:trPr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66E253D5" w14:textId="77777777" w:rsidR="00C00481" w:rsidRDefault="00C00481" w:rsidP="00C00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Cost:</w:t>
            </w:r>
          </w:p>
          <w:p w14:paraId="13B70386" w14:textId="77777777" w:rsidR="00C502D9" w:rsidRDefault="00321FD5" w:rsidP="00C502D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="00C00481" w:rsidRPr="00C00481">
              <w:rPr>
                <w:rFonts w:ascii="Arial" w:hAnsi="Arial" w:cs="Arial"/>
                <w:i/>
                <w:sz w:val="20"/>
              </w:rPr>
              <w:t>ie seminar fee/publication cost</w:t>
            </w:r>
            <w:r>
              <w:rPr>
                <w:rFonts w:ascii="Arial" w:hAnsi="Arial" w:cs="Arial"/>
                <w:i/>
                <w:sz w:val="20"/>
              </w:rPr>
              <w:t xml:space="preserve"> -</w:t>
            </w:r>
          </w:p>
          <w:p w14:paraId="6F0EE9CB" w14:textId="77777777" w:rsidR="00C00481" w:rsidRPr="00C00481" w:rsidRDefault="00C502D9" w:rsidP="00C502D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(not required for ‘research’ applicants</w:t>
            </w:r>
            <w:r w:rsidR="00C00481" w:rsidRPr="00C00481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620" w:type="dxa"/>
            <w:tcBorders>
              <w:bottom w:val="single" w:sz="4" w:space="0" w:color="auto"/>
            </w:tcBorders>
            <w:vAlign w:val="center"/>
          </w:tcPr>
          <w:p w14:paraId="2A2C00D7" w14:textId="77777777" w:rsidR="00C00481" w:rsidRDefault="00C00481" w:rsidP="00AF1DE7">
            <w:pPr>
              <w:rPr>
                <w:rFonts w:ascii="Arial" w:hAnsi="Arial" w:cs="Arial"/>
                <w:b/>
              </w:rPr>
            </w:pPr>
          </w:p>
        </w:tc>
      </w:tr>
    </w:tbl>
    <w:p w14:paraId="421B542D" w14:textId="77777777" w:rsidR="003579B6" w:rsidRDefault="003579B6" w:rsidP="00CE61D4">
      <w:pPr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13129C" w14:paraId="17F0C97F" w14:textId="77777777" w:rsidTr="0013129C">
        <w:trPr>
          <w:trHeight w:val="487"/>
        </w:trPr>
        <w:tc>
          <w:tcPr>
            <w:tcW w:w="10774" w:type="dxa"/>
            <w:gridSpan w:val="2"/>
            <w:shd w:val="pct10" w:color="auto" w:fill="auto"/>
            <w:vAlign w:val="center"/>
          </w:tcPr>
          <w:p w14:paraId="2D790CE7" w14:textId="77777777" w:rsidR="0013129C" w:rsidRPr="00AF70D0" w:rsidRDefault="0013129C" w:rsidP="006968AE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F70D0">
              <w:rPr>
                <w:rFonts w:ascii="Arial" w:hAnsi="Arial" w:cs="Arial"/>
                <w:b/>
                <w:color w:val="4F81BD" w:themeColor="accent1"/>
              </w:rPr>
              <w:t xml:space="preserve">Section </w:t>
            </w:r>
            <w:r>
              <w:rPr>
                <w:rFonts w:ascii="Arial" w:hAnsi="Arial" w:cs="Arial"/>
                <w:b/>
                <w:color w:val="4F81BD" w:themeColor="accent1"/>
              </w:rPr>
              <w:t>C</w:t>
            </w:r>
            <w:r w:rsidRPr="00AF70D0">
              <w:rPr>
                <w:rFonts w:ascii="Arial" w:hAnsi="Arial" w:cs="Arial"/>
                <w:b/>
                <w:color w:val="4F81BD" w:themeColor="accent1"/>
              </w:rPr>
              <w:t xml:space="preserve"> – </w:t>
            </w:r>
            <w:r>
              <w:rPr>
                <w:rFonts w:ascii="Arial" w:hAnsi="Arial" w:cs="Arial"/>
                <w:b/>
                <w:color w:val="4F81BD" w:themeColor="accent1"/>
              </w:rPr>
              <w:t xml:space="preserve">Details of </w:t>
            </w:r>
            <w:r w:rsidR="006968AE">
              <w:rPr>
                <w:rFonts w:ascii="Arial" w:hAnsi="Arial" w:cs="Arial"/>
                <w:b/>
                <w:color w:val="4F81BD" w:themeColor="accent1"/>
              </w:rPr>
              <w:t xml:space="preserve">the </w:t>
            </w:r>
            <w:r>
              <w:rPr>
                <w:rFonts w:ascii="Arial" w:hAnsi="Arial" w:cs="Arial"/>
                <w:b/>
                <w:color w:val="4F81BD" w:themeColor="accent1"/>
              </w:rPr>
              <w:t>ACARA material requested</w:t>
            </w:r>
            <w:r w:rsidR="006968AE">
              <w:rPr>
                <w:rFonts w:ascii="Arial" w:hAnsi="Arial" w:cs="Arial"/>
                <w:b/>
                <w:color w:val="4F81BD" w:themeColor="accent1"/>
              </w:rPr>
              <w:t xml:space="preserve"> for use</w:t>
            </w:r>
          </w:p>
        </w:tc>
      </w:tr>
      <w:tr w:rsidR="0013129C" w14:paraId="0E50FC88" w14:textId="77777777" w:rsidTr="00C502D9">
        <w:trPr>
          <w:trHeight w:val="713"/>
        </w:trPr>
        <w:tc>
          <w:tcPr>
            <w:tcW w:w="4253" w:type="dxa"/>
            <w:vAlign w:val="center"/>
          </w:tcPr>
          <w:p w14:paraId="0B6EBCDF" w14:textId="365E9F0E" w:rsidR="0013129C" w:rsidRDefault="0023789C" w:rsidP="00131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ACARA m</w:t>
            </w:r>
            <w:r w:rsidR="00C502D9">
              <w:rPr>
                <w:rFonts w:ascii="Arial" w:hAnsi="Arial" w:cs="Arial"/>
              </w:rPr>
              <w:t>aterial requested:</w:t>
            </w:r>
          </w:p>
          <w:p w14:paraId="2AF19E3A" w14:textId="77777777" w:rsidR="00C502D9" w:rsidRDefault="00C502D9" w:rsidP="0013129C">
            <w:pPr>
              <w:rPr>
                <w:rFonts w:ascii="Arial" w:hAnsi="Arial" w:cs="Arial"/>
                <w:i/>
                <w:sz w:val="20"/>
              </w:rPr>
            </w:pPr>
            <w:r w:rsidRPr="00C502D9">
              <w:rPr>
                <w:rFonts w:ascii="Arial" w:hAnsi="Arial" w:cs="Arial"/>
                <w:i/>
                <w:sz w:val="20"/>
              </w:rPr>
              <w:t>Please be as specific as possible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  <w:p w14:paraId="32505F2D" w14:textId="14FECBB6" w:rsidR="00E52DC2" w:rsidRPr="00C502D9" w:rsidRDefault="00E52DC2" w:rsidP="001312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E.g. </w:t>
            </w:r>
            <w:r w:rsidRPr="003B08F3">
              <w:rPr>
                <w:rStyle w:val="Subheading"/>
                <w:rFonts w:cs="Calibri"/>
                <w:color w:val="000000"/>
                <w:sz w:val="20"/>
                <w:szCs w:val="24"/>
                <w:lang w:val="en-US"/>
              </w:rPr>
              <w:t xml:space="preserve">2009 Year 9 Numeracy (non-calculator) q 27 </w:t>
            </w:r>
            <w:r>
              <w:rPr>
                <w:rStyle w:val="Subheading"/>
                <w:rFonts w:cs="Calibri"/>
                <w:color w:val="000000"/>
                <w:sz w:val="20"/>
                <w:szCs w:val="24"/>
                <w:lang w:val="en-US"/>
              </w:rPr>
              <w:t>(</w:t>
            </w:r>
            <w:r w:rsidRPr="00243321">
              <w:rPr>
                <w:rStyle w:val="Subheading"/>
                <w:rFonts w:cs="Calibri"/>
                <w:color w:val="000000"/>
                <w:sz w:val="20"/>
                <w:szCs w:val="24"/>
                <w:lang w:val="en-US"/>
              </w:rPr>
              <w:t>ticket, $7</w:t>
            </w:r>
            <w:r>
              <w:rPr>
                <w:rStyle w:val="Subheading"/>
                <w:rFonts w:cs="Calibri"/>
                <w:color w:val="000000"/>
                <w:sz w:val="20"/>
                <w:szCs w:val="24"/>
                <w:lang w:val="en-US"/>
              </w:rPr>
              <w:t>5</w:t>
            </w:r>
            <w:r w:rsidR="0023789C">
              <w:rPr>
                <w:rStyle w:val="Subheading"/>
                <w:rFonts w:cs="Calibri"/>
                <w:color w:val="000000"/>
                <w:sz w:val="20"/>
                <w:szCs w:val="24"/>
                <w:lang w:val="en-US"/>
              </w:rPr>
              <w:t>, fee, 10%, price, calculation)</w:t>
            </w:r>
          </w:p>
        </w:tc>
        <w:tc>
          <w:tcPr>
            <w:tcW w:w="6521" w:type="dxa"/>
            <w:vAlign w:val="center"/>
          </w:tcPr>
          <w:p w14:paraId="5060029C" w14:textId="7D0C86E7" w:rsidR="0013129C" w:rsidRDefault="0013129C" w:rsidP="0013129C">
            <w:pPr>
              <w:rPr>
                <w:rFonts w:ascii="Arial" w:hAnsi="Arial" w:cs="Arial"/>
                <w:b/>
              </w:rPr>
            </w:pPr>
          </w:p>
        </w:tc>
      </w:tr>
      <w:tr w:rsidR="0013129C" w14:paraId="41E6A734" w14:textId="77777777" w:rsidTr="00C502D9">
        <w:trPr>
          <w:trHeight w:val="819"/>
        </w:trPr>
        <w:tc>
          <w:tcPr>
            <w:tcW w:w="4253" w:type="dxa"/>
            <w:vAlign w:val="center"/>
          </w:tcPr>
          <w:p w14:paraId="53F4A96C" w14:textId="77777777" w:rsidR="0013129C" w:rsidRDefault="00C502D9" w:rsidP="00C5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Source:</w:t>
            </w:r>
          </w:p>
          <w:p w14:paraId="6C148107" w14:textId="24486D6A" w:rsidR="00C502D9" w:rsidRPr="00C502D9" w:rsidRDefault="00C502D9" w:rsidP="00C502D9">
            <w:pPr>
              <w:rPr>
                <w:rFonts w:ascii="Arial" w:hAnsi="Arial" w:cs="Arial"/>
                <w:i/>
              </w:rPr>
            </w:pPr>
            <w:r w:rsidRPr="00C502D9">
              <w:rPr>
                <w:rFonts w:ascii="Arial" w:hAnsi="Arial" w:cs="Arial"/>
                <w:i/>
                <w:sz w:val="20"/>
              </w:rPr>
              <w:t>Pleas</w:t>
            </w:r>
            <w:r w:rsidR="0023789C">
              <w:rPr>
                <w:rFonts w:ascii="Arial" w:hAnsi="Arial" w:cs="Arial"/>
                <w:i/>
                <w:sz w:val="20"/>
              </w:rPr>
              <w:t xml:space="preserve">e include links to the </w:t>
            </w:r>
            <w:r w:rsidRPr="00C502D9">
              <w:rPr>
                <w:rFonts w:ascii="Arial" w:hAnsi="Arial" w:cs="Arial"/>
                <w:i/>
                <w:sz w:val="20"/>
              </w:rPr>
              <w:t>ACARA webpages</w:t>
            </w:r>
            <w:r w:rsidR="0023789C">
              <w:rPr>
                <w:rFonts w:ascii="Arial" w:hAnsi="Arial" w:cs="Arial"/>
                <w:i/>
                <w:sz w:val="20"/>
              </w:rPr>
              <w:t xml:space="preserve"> (if relevant)</w:t>
            </w:r>
          </w:p>
        </w:tc>
        <w:tc>
          <w:tcPr>
            <w:tcW w:w="6521" w:type="dxa"/>
            <w:vAlign w:val="center"/>
          </w:tcPr>
          <w:p w14:paraId="69A6DFDA" w14:textId="77777777" w:rsidR="0013129C" w:rsidRDefault="0013129C" w:rsidP="0013129C">
            <w:pPr>
              <w:rPr>
                <w:rFonts w:ascii="Arial" w:hAnsi="Arial" w:cs="Arial"/>
                <w:b/>
              </w:rPr>
            </w:pPr>
          </w:p>
        </w:tc>
      </w:tr>
      <w:tr w:rsidR="0013129C" w14:paraId="4442E161" w14:textId="77777777" w:rsidTr="00C502D9">
        <w:trPr>
          <w:trHeight w:val="4014"/>
        </w:trPr>
        <w:tc>
          <w:tcPr>
            <w:tcW w:w="4253" w:type="dxa"/>
          </w:tcPr>
          <w:p w14:paraId="24671375" w14:textId="631654A7" w:rsidR="0013129C" w:rsidRDefault="00C00481" w:rsidP="003B0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  <w:r w:rsidR="0013129C">
              <w:rPr>
                <w:rFonts w:ascii="Arial" w:hAnsi="Arial" w:cs="Arial"/>
              </w:rPr>
              <w:t>:</w:t>
            </w:r>
          </w:p>
          <w:p w14:paraId="21624021" w14:textId="77777777" w:rsidR="00C00481" w:rsidRDefault="00C00481" w:rsidP="003B0055">
            <w:pPr>
              <w:rPr>
                <w:rFonts w:ascii="Arial" w:hAnsi="Arial" w:cs="Arial"/>
              </w:rPr>
            </w:pPr>
          </w:p>
          <w:p w14:paraId="5142F68C" w14:textId="77777777" w:rsidR="00C00481" w:rsidRPr="00C00481" w:rsidRDefault="00C00481" w:rsidP="003B0055">
            <w:pPr>
              <w:rPr>
                <w:rFonts w:ascii="Arial" w:hAnsi="Arial" w:cs="Arial"/>
                <w:i/>
              </w:rPr>
            </w:pPr>
            <w:r w:rsidRPr="00C00481">
              <w:rPr>
                <w:rFonts w:ascii="Arial" w:hAnsi="Arial" w:cs="Arial"/>
                <w:i/>
                <w:sz w:val="20"/>
              </w:rPr>
              <w:t xml:space="preserve">Please provide any further details that </w:t>
            </w:r>
            <w:r>
              <w:rPr>
                <w:rFonts w:ascii="Arial" w:hAnsi="Arial" w:cs="Arial"/>
                <w:i/>
                <w:sz w:val="20"/>
              </w:rPr>
              <w:t>you think may</w:t>
            </w:r>
            <w:r w:rsidRPr="00C00481">
              <w:rPr>
                <w:rFonts w:ascii="Arial" w:hAnsi="Arial" w:cs="Arial"/>
                <w:i/>
                <w:sz w:val="20"/>
              </w:rPr>
              <w:t xml:space="preserve"> assist </w:t>
            </w:r>
            <w:r>
              <w:rPr>
                <w:rFonts w:ascii="Arial" w:hAnsi="Arial" w:cs="Arial"/>
                <w:i/>
                <w:sz w:val="20"/>
              </w:rPr>
              <w:t>ACARA</w:t>
            </w:r>
            <w:r w:rsidRPr="00C00481">
              <w:rPr>
                <w:rFonts w:ascii="Arial" w:hAnsi="Arial" w:cs="Arial"/>
                <w:i/>
                <w:sz w:val="20"/>
              </w:rPr>
              <w:t xml:space="preserve"> in processing this request</w:t>
            </w:r>
            <w:r w:rsidR="00C502D9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6521" w:type="dxa"/>
          </w:tcPr>
          <w:p w14:paraId="10F93A6B" w14:textId="77777777" w:rsidR="00810B28" w:rsidRDefault="00810B28" w:rsidP="003B0055">
            <w:pPr>
              <w:rPr>
                <w:rFonts w:ascii="Arial" w:hAnsi="Arial" w:cs="Arial"/>
                <w:b/>
              </w:rPr>
            </w:pPr>
          </w:p>
        </w:tc>
      </w:tr>
    </w:tbl>
    <w:p w14:paraId="54CD1D27" w14:textId="77777777" w:rsidR="003579B6" w:rsidRPr="00CE61D4" w:rsidRDefault="003579B6" w:rsidP="00AF6B3F">
      <w:pPr>
        <w:rPr>
          <w:rFonts w:ascii="Arial" w:hAnsi="Arial" w:cs="Arial"/>
        </w:rPr>
      </w:pPr>
    </w:p>
    <w:sectPr w:rsidR="003579B6" w:rsidRPr="00CE61D4" w:rsidSect="00CF45E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55B1" w14:textId="77777777" w:rsidR="00653719" w:rsidRDefault="00653719" w:rsidP="00035CE7">
      <w:pPr>
        <w:spacing w:after="0" w:line="240" w:lineRule="auto"/>
      </w:pPr>
      <w:r>
        <w:separator/>
      </w:r>
    </w:p>
  </w:endnote>
  <w:endnote w:type="continuationSeparator" w:id="0">
    <w:p w14:paraId="788B279C" w14:textId="77777777" w:rsidR="00653719" w:rsidRDefault="00653719" w:rsidP="000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641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14BD98" w14:textId="6F4EC991" w:rsidR="0023789C" w:rsidRDefault="0023789C" w:rsidP="0023789C">
            <w:pPr>
              <w:pStyle w:val="Footer"/>
              <w:ind w:left="4513" w:firstLine="4513"/>
            </w:pPr>
            <w:r w:rsidRPr="0023789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537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378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537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378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E38A71" w14:textId="4E3B9344" w:rsidR="00035CE7" w:rsidRPr="003E0406" w:rsidRDefault="003E0406">
    <w:pPr>
      <w:pStyle w:val="Footer"/>
      <w:rPr>
        <w:rFonts w:ascii="Arial" w:hAnsi="Arial" w:cs="Arial"/>
        <w:sz w:val="18"/>
        <w:szCs w:val="18"/>
      </w:rPr>
    </w:pPr>
    <w:r w:rsidRPr="003E0406">
      <w:rPr>
        <w:rFonts w:ascii="Arial" w:hAnsi="Arial" w:cs="Arial"/>
        <w:sz w:val="18"/>
        <w:szCs w:val="18"/>
      </w:rPr>
      <w:t>Last updated: 30 August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4E5E" w14:textId="77777777" w:rsidR="00653719" w:rsidRDefault="00653719" w:rsidP="00035CE7">
      <w:pPr>
        <w:spacing w:after="0" w:line="240" w:lineRule="auto"/>
      </w:pPr>
      <w:r>
        <w:separator/>
      </w:r>
    </w:p>
  </w:footnote>
  <w:footnote w:type="continuationSeparator" w:id="0">
    <w:p w14:paraId="164AA72B" w14:textId="77777777" w:rsidR="00653719" w:rsidRDefault="00653719" w:rsidP="0003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D6C"/>
    <w:multiLevelType w:val="hybridMultilevel"/>
    <w:tmpl w:val="F89C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392F"/>
    <w:multiLevelType w:val="hybridMultilevel"/>
    <w:tmpl w:val="F0045D58"/>
    <w:lvl w:ilvl="0" w:tplc="0C090019">
      <w:start w:val="1"/>
      <w:numFmt w:val="lowerLetter"/>
      <w:lvlText w:val="%1."/>
      <w:lvlJc w:val="left"/>
      <w:pPr>
        <w:ind w:left="2487" w:hanging="360"/>
      </w:p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D4"/>
    <w:rsid w:val="000146D3"/>
    <w:rsid w:val="000319AD"/>
    <w:rsid w:val="00035CE7"/>
    <w:rsid w:val="00036D9A"/>
    <w:rsid w:val="00054167"/>
    <w:rsid w:val="000B3313"/>
    <w:rsid w:val="000E2BFC"/>
    <w:rsid w:val="001004E4"/>
    <w:rsid w:val="00122B61"/>
    <w:rsid w:val="00123AA8"/>
    <w:rsid w:val="0013129C"/>
    <w:rsid w:val="00140F05"/>
    <w:rsid w:val="001515D4"/>
    <w:rsid w:val="0017772B"/>
    <w:rsid w:val="0023789C"/>
    <w:rsid w:val="00267398"/>
    <w:rsid w:val="002B4063"/>
    <w:rsid w:val="002E7C5E"/>
    <w:rsid w:val="00321FD5"/>
    <w:rsid w:val="00346D1F"/>
    <w:rsid w:val="003579B6"/>
    <w:rsid w:val="00366E0D"/>
    <w:rsid w:val="0038102B"/>
    <w:rsid w:val="0038435E"/>
    <w:rsid w:val="003B0055"/>
    <w:rsid w:val="003B7323"/>
    <w:rsid w:val="003E0406"/>
    <w:rsid w:val="004024FC"/>
    <w:rsid w:val="00423A91"/>
    <w:rsid w:val="00437C70"/>
    <w:rsid w:val="004560C0"/>
    <w:rsid w:val="004649C7"/>
    <w:rsid w:val="00487682"/>
    <w:rsid w:val="004A03CD"/>
    <w:rsid w:val="004B159D"/>
    <w:rsid w:val="004D6764"/>
    <w:rsid w:val="005054B0"/>
    <w:rsid w:val="00542F96"/>
    <w:rsid w:val="0054519B"/>
    <w:rsid w:val="005519D0"/>
    <w:rsid w:val="00582D20"/>
    <w:rsid w:val="005942B2"/>
    <w:rsid w:val="005A0CA6"/>
    <w:rsid w:val="005D2CF1"/>
    <w:rsid w:val="00610D90"/>
    <w:rsid w:val="00616CF7"/>
    <w:rsid w:val="00627031"/>
    <w:rsid w:val="00653719"/>
    <w:rsid w:val="00665178"/>
    <w:rsid w:val="006968AE"/>
    <w:rsid w:val="006A0F81"/>
    <w:rsid w:val="007005DA"/>
    <w:rsid w:val="00745257"/>
    <w:rsid w:val="0078212B"/>
    <w:rsid w:val="007B53E2"/>
    <w:rsid w:val="007E5DA9"/>
    <w:rsid w:val="00810B28"/>
    <w:rsid w:val="008322C7"/>
    <w:rsid w:val="00840D10"/>
    <w:rsid w:val="008D3FC3"/>
    <w:rsid w:val="009069E1"/>
    <w:rsid w:val="00915AE1"/>
    <w:rsid w:val="00922442"/>
    <w:rsid w:val="00981E21"/>
    <w:rsid w:val="009A129C"/>
    <w:rsid w:val="009A75C0"/>
    <w:rsid w:val="00A21E90"/>
    <w:rsid w:val="00A308C0"/>
    <w:rsid w:val="00A45237"/>
    <w:rsid w:val="00A55ACF"/>
    <w:rsid w:val="00A75203"/>
    <w:rsid w:val="00A8467E"/>
    <w:rsid w:val="00AF6B3F"/>
    <w:rsid w:val="00AF70D0"/>
    <w:rsid w:val="00B04C9E"/>
    <w:rsid w:val="00B11292"/>
    <w:rsid w:val="00B60133"/>
    <w:rsid w:val="00B81209"/>
    <w:rsid w:val="00BA3701"/>
    <w:rsid w:val="00BB203B"/>
    <w:rsid w:val="00C00481"/>
    <w:rsid w:val="00C06402"/>
    <w:rsid w:val="00C35142"/>
    <w:rsid w:val="00C502D9"/>
    <w:rsid w:val="00CE2A75"/>
    <w:rsid w:val="00CE529D"/>
    <w:rsid w:val="00CE61D4"/>
    <w:rsid w:val="00CF45E2"/>
    <w:rsid w:val="00D133B1"/>
    <w:rsid w:val="00DC28BF"/>
    <w:rsid w:val="00DF31A9"/>
    <w:rsid w:val="00E0153E"/>
    <w:rsid w:val="00E321A2"/>
    <w:rsid w:val="00E406CC"/>
    <w:rsid w:val="00E44E27"/>
    <w:rsid w:val="00E52DC2"/>
    <w:rsid w:val="00E60980"/>
    <w:rsid w:val="00E75C38"/>
    <w:rsid w:val="00F05E11"/>
    <w:rsid w:val="00F3104C"/>
    <w:rsid w:val="00F327B0"/>
    <w:rsid w:val="00F40538"/>
    <w:rsid w:val="00F82A4A"/>
    <w:rsid w:val="00FD0AFE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6A193"/>
  <w15:docId w15:val="{ACCCF342-2A00-4B40-87AC-CB31119B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3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CE7"/>
  </w:style>
  <w:style w:type="paragraph" w:styleId="Footer">
    <w:name w:val="footer"/>
    <w:basedOn w:val="Normal"/>
    <w:link w:val="FooterChar"/>
    <w:uiPriority w:val="99"/>
    <w:unhideWhenUsed/>
    <w:rsid w:val="0003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CE7"/>
  </w:style>
  <w:style w:type="paragraph" w:styleId="BalloonText">
    <w:name w:val="Balloon Text"/>
    <w:basedOn w:val="Normal"/>
    <w:link w:val="BalloonTextChar"/>
    <w:uiPriority w:val="99"/>
    <w:semiHidden/>
    <w:unhideWhenUsed/>
    <w:rsid w:val="00CF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4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0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38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A0F81"/>
  </w:style>
  <w:style w:type="character" w:customStyle="1" w:styleId="Subheading">
    <w:name w:val="Subheading"/>
    <w:rsid w:val="00E52DC2"/>
    <w:rPr>
      <w:rFonts w:ascii="Arial" w:hAnsi="Arial" w:cs="Times New Roman"/>
      <w:b/>
      <w:sz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237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yright@acara.edu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yschool.edu.au/ContactUs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edu.au/copyrigh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AAF7-F9BF-44D4-AE09-103BB3DF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Pverey</dc:creator>
  <cp:lastModifiedBy>Verey, Peter</cp:lastModifiedBy>
  <cp:revision>2</cp:revision>
  <cp:lastPrinted>2016-08-30T04:16:00Z</cp:lastPrinted>
  <dcterms:created xsi:type="dcterms:W3CDTF">2016-08-31T01:43:00Z</dcterms:created>
  <dcterms:modified xsi:type="dcterms:W3CDTF">2016-08-31T01:43:00Z</dcterms:modified>
</cp:coreProperties>
</file>